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05" w:rsidRDefault="00613C05" w:rsidP="00613C05">
      <w:pPr>
        <w:jc w:val="center"/>
        <w:rPr>
          <w:b/>
        </w:rPr>
      </w:pPr>
      <w:r>
        <w:rPr>
          <w:b/>
        </w:rPr>
        <w:t>ПРОФЕССИОНАЛЬНАЯ ИНФОРМАЦИЯ  О ПЕДАГОГАХ   ДДТ</w:t>
      </w:r>
    </w:p>
    <w:p w:rsidR="00613C05" w:rsidRDefault="00613C05" w:rsidP="00613C05">
      <w:pPr>
        <w:jc w:val="right"/>
        <w:rPr>
          <w:b/>
        </w:rPr>
      </w:pPr>
      <w:r>
        <w:rPr>
          <w:b/>
        </w:rPr>
        <w:t>2016г.</w:t>
      </w:r>
    </w:p>
    <w:p w:rsidR="00613C05" w:rsidRDefault="00613C05" w:rsidP="00613C05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2089"/>
        <w:gridCol w:w="1583"/>
        <w:gridCol w:w="1573"/>
        <w:gridCol w:w="1673"/>
        <w:gridCol w:w="1660"/>
        <w:gridCol w:w="1839"/>
      </w:tblGrid>
      <w:tr w:rsidR="00613C05" w:rsidTr="00800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3" w:type="dxa"/>
          </w:tcPr>
          <w:p w:rsidR="00613C05" w:rsidRDefault="00613C05" w:rsidP="0080063B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89" w:type="dxa"/>
          </w:tcPr>
          <w:p w:rsidR="00613C05" w:rsidRDefault="00613C05" w:rsidP="0080063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83" w:type="dxa"/>
          </w:tcPr>
          <w:p w:rsidR="00613C05" w:rsidRDefault="00613C05" w:rsidP="0080063B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573" w:type="dxa"/>
          </w:tcPr>
          <w:p w:rsidR="00613C05" w:rsidRDefault="00613C05" w:rsidP="0080063B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673" w:type="dxa"/>
          </w:tcPr>
          <w:p w:rsidR="00613C05" w:rsidRDefault="00613C05" w:rsidP="0080063B">
            <w:pPr>
              <w:jc w:val="center"/>
              <w:rPr>
                <w:b/>
              </w:rPr>
            </w:pPr>
            <w:r>
              <w:rPr>
                <w:b/>
              </w:rPr>
              <w:t>время прохождения аттестации</w:t>
            </w:r>
          </w:p>
        </w:tc>
        <w:tc>
          <w:tcPr>
            <w:tcW w:w="1660" w:type="dxa"/>
          </w:tcPr>
          <w:p w:rsidR="00613C05" w:rsidRDefault="00613C05" w:rsidP="0080063B">
            <w:pPr>
              <w:jc w:val="center"/>
              <w:rPr>
                <w:b/>
              </w:rPr>
            </w:pPr>
            <w:r>
              <w:rPr>
                <w:b/>
              </w:rPr>
              <w:t>время следующей аттестации</w:t>
            </w:r>
          </w:p>
        </w:tc>
        <w:tc>
          <w:tcPr>
            <w:tcW w:w="1839" w:type="dxa"/>
          </w:tcPr>
          <w:p w:rsidR="00613C05" w:rsidRDefault="00613C05" w:rsidP="0080063B">
            <w:pPr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Pr="005E2EE8" w:rsidRDefault="00613C05" w:rsidP="0080063B">
            <w:r>
              <w:t>1</w:t>
            </w:r>
          </w:p>
        </w:tc>
        <w:tc>
          <w:tcPr>
            <w:tcW w:w="2089" w:type="dxa"/>
          </w:tcPr>
          <w:p w:rsidR="00613C05" w:rsidRPr="005E2EE8" w:rsidRDefault="00613C05" w:rsidP="0080063B">
            <w:proofErr w:type="spellStart"/>
            <w:r>
              <w:t>Мумбер</w:t>
            </w:r>
            <w:proofErr w:type="spellEnd"/>
            <w:r>
              <w:t xml:space="preserve"> Н.Э.</w:t>
            </w:r>
          </w:p>
        </w:tc>
        <w:tc>
          <w:tcPr>
            <w:tcW w:w="1583" w:type="dxa"/>
          </w:tcPr>
          <w:p w:rsidR="00613C05" w:rsidRPr="005E2EE8" w:rsidRDefault="00613C05" w:rsidP="0080063B"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1573" w:type="dxa"/>
          </w:tcPr>
          <w:p w:rsidR="00613C05" w:rsidRDefault="00613C05" w:rsidP="0080063B">
            <w:r>
              <w:t>первая</w:t>
            </w:r>
          </w:p>
          <w:p w:rsidR="00613C05" w:rsidRPr="005E2EE8" w:rsidRDefault="00613C05" w:rsidP="0080063B"/>
        </w:tc>
        <w:tc>
          <w:tcPr>
            <w:tcW w:w="1673" w:type="dxa"/>
          </w:tcPr>
          <w:p w:rsidR="00613C05" w:rsidRDefault="00613C05" w:rsidP="0080063B">
            <w:r>
              <w:t>06.12.2012г.</w:t>
            </w:r>
          </w:p>
          <w:p w:rsidR="00613C05" w:rsidRPr="005E2EE8" w:rsidRDefault="00613C05" w:rsidP="0080063B"/>
        </w:tc>
        <w:tc>
          <w:tcPr>
            <w:tcW w:w="1660" w:type="dxa"/>
          </w:tcPr>
          <w:p w:rsidR="00613C05" w:rsidRPr="005E2EE8" w:rsidRDefault="00613C05" w:rsidP="0080063B">
            <w:r>
              <w:t>06.12.2017г.</w:t>
            </w:r>
          </w:p>
        </w:tc>
        <w:tc>
          <w:tcPr>
            <w:tcW w:w="1839" w:type="dxa"/>
          </w:tcPr>
          <w:p w:rsidR="00613C05" w:rsidRPr="005E2EE8" w:rsidRDefault="00613C05" w:rsidP="0080063B">
            <w:r>
              <w:t>Распоряжение Департамента общего образования от 07.12.2012 №793-р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Pr="005E2EE8" w:rsidRDefault="00613C05" w:rsidP="0080063B">
            <w:r>
              <w:t>2</w:t>
            </w:r>
          </w:p>
        </w:tc>
        <w:tc>
          <w:tcPr>
            <w:tcW w:w="2089" w:type="dxa"/>
          </w:tcPr>
          <w:p w:rsidR="00613C05" w:rsidRPr="005E2EE8" w:rsidRDefault="00613C05" w:rsidP="0080063B">
            <w:proofErr w:type="spellStart"/>
            <w:r>
              <w:t>ГоношенкоЛ.Ю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613C05" w:rsidRPr="005E2EE8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Pr="005E2EE8" w:rsidRDefault="00613C05" w:rsidP="0080063B">
            <w:r>
              <w:t>соответствие</w:t>
            </w:r>
          </w:p>
        </w:tc>
        <w:tc>
          <w:tcPr>
            <w:tcW w:w="1673" w:type="dxa"/>
          </w:tcPr>
          <w:p w:rsidR="00613C05" w:rsidRPr="005E2EE8" w:rsidRDefault="00613C05" w:rsidP="0080063B">
            <w:r>
              <w:t>08.05.2017</w:t>
            </w:r>
          </w:p>
        </w:tc>
        <w:tc>
          <w:tcPr>
            <w:tcW w:w="1660" w:type="dxa"/>
          </w:tcPr>
          <w:p w:rsidR="00613C05" w:rsidRPr="005E2EE8" w:rsidRDefault="00613C05" w:rsidP="0080063B"/>
        </w:tc>
        <w:tc>
          <w:tcPr>
            <w:tcW w:w="1839" w:type="dxa"/>
          </w:tcPr>
          <w:p w:rsidR="00613C05" w:rsidRPr="005E2EE8" w:rsidRDefault="00613C05" w:rsidP="0080063B"/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Pr="005E2EE8" w:rsidRDefault="00613C05" w:rsidP="0080063B">
            <w:r>
              <w:t>3</w:t>
            </w:r>
          </w:p>
        </w:tc>
        <w:tc>
          <w:tcPr>
            <w:tcW w:w="2089" w:type="dxa"/>
          </w:tcPr>
          <w:p w:rsidR="00613C05" w:rsidRPr="005E2EE8" w:rsidRDefault="00613C05" w:rsidP="0080063B">
            <w:r>
              <w:t>Полянина Ю.В.</w:t>
            </w:r>
          </w:p>
        </w:tc>
        <w:tc>
          <w:tcPr>
            <w:tcW w:w="1583" w:type="dxa"/>
          </w:tcPr>
          <w:p w:rsidR="00613C05" w:rsidRPr="005E2EE8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Pr="005E2EE8" w:rsidRDefault="00613C05" w:rsidP="0080063B">
            <w:r>
              <w:t>соответствие</w:t>
            </w:r>
          </w:p>
        </w:tc>
        <w:tc>
          <w:tcPr>
            <w:tcW w:w="1673" w:type="dxa"/>
          </w:tcPr>
          <w:p w:rsidR="00613C05" w:rsidRPr="005E2EE8" w:rsidRDefault="00613C05" w:rsidP="0080063B">
            <w:r>
              <w:t>23.11.2014 г.</w:t>
            </w:r>
          </w:p>
        </w:tc>
        <w:tc>
          <w:tcPr>
            <w:tcW w:w="1660" w:type="dxa"/>
          </w:tcPr>
          <w:p w:rsidR="00613C05" w:rsidRPr="005E2EE8" w:rsidRDefault="00613C05" w:rsidP="0080063B">
            <w:r>
              <w:t>23.11.2019г.</w:t>
            </w:r>
          </w:p>
        </w:tc>
        <w:tc>
          <w:tcPr>
            <w:tcW w:w="1839" w:type="dxa"/>
          </w:tcPr>
          <w:p w:rsidR="00613C05" w:rsidRDefault="00613C05" w:rsidP="0080063B">
            <w:r>
              <w:t>Протокол №2 заседания аттестационной комиссии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Pr="005E2EE8" w:rsidRDefault="00613C05" w:rsidP="0080063B"/>
        </w:tc>
        <w:tc>
          <w:tcPr>
            <w:tcW w:w="2089" w:type="dxa"/>
          </w:tcPr>
          <w:p w:rsidR="00613C05" w:rsidRPr="005E2EE8" w:rsidRDefault="00613C05" w:rsidP="0080063B">
            <w:r>
              <w:t>Устинова Т.П.</w:t>
            </w:r>
          </w:p>
        </w:tc>
        <w:tc>
          <w:tcPr>
            <w:tcW w:w="1583" w:type="dxa"/>
          </w:tcPr>
          <w:p w:rsidR="00613C05" w:rsidRPr="005E2EE8" w:rsidRDefault="00613C05" w:rsidP="0080063B">
            <w:r>
              <w:t>незаконченное высшее</w:t>
            </w:r>
          </w:p>
        </w:tc>
        <w:tc>
          <w:tcPr>
            <w:tcW w:w="1573" w:type="dxa"/>
          </w:tcPr>
          <w:p w:rsidR="00613C05" w:rsidRPr="005E2EE8" w:rsidRDefault="00613C05" w:rsidP="0080063B">
            <w:r>
              <w:t>соответствие</w:t>
            </w:r>
          </w:p>
        </w:tc>
        <w:tc>
          <w:tcPr>
            <w:tcW w:w="1673" w:type="dxa"/>
          </w:tcPr>
          <w:p w:rsidR="00613C05" w:rsidRPr="005E2EE8" w:rsidRDefault="00613C05" w:rsidP="0080063B">
            <w:r>
              <w:t>08.11.2012г.</w:t>
            </w:r>
          </w:p>
        </w:tc>
        <w:tc>
          <w:tcPr>
            <w:tcW w:w="1660" w:type="dxa"/>
          </w:tcPr>
          <w:p w:rsidR="00613C05" w:rsidRPr="005E2EE8" w:rsidRDefault="00613C05" w:rsidP="0080063B">
            <w:r>
              <w:t>сентябрь 2018</w:t>
            </w:r>
          </w:p>
        </w:tc>
        <w:tc>
          <w:tcPr>
            <w:tcW w:w="1839" w:type="dxa"/>
          </w:tcPr>
          <w:p w:rsidR="00613C05" w:rsidRDefault="00613C05" w:rsidP="0080063B">
            <w:r>
              <w:t>Распоряжение Департамента общего образования от 09.11.2012 №727-р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>
            <w:r>
              <w:t>4</w:t>
            </w:r>
          </w:p>
        </w:tc>
        <w:tc>
          <w:tcPr>
            <w:tcW w:w="2089" w:type="dxa"/>
          </w:tcPr>
          <w:p w:rsidR="00613C05" w:rsidRDefault="00613C05" w:rsidP="0080063B">
            <w:proofErr w:type="spellStart"/>
            <w:r>
              <w:t>Сульженко</w:t>
            </w:r>
            <w:proofErr w:type="spellEnd"/>
            <w:r>
              <w:t xml:space="preserve"> Л.Е.</w:t>
            </w:r>
          </w:p>
        </w:tc>
        <w:tc>
          <w:tcPr>
            <w:tcW w:w="1583" w:type="dxa"/>
          </w:tcPr>
          <w:p w:rsidR="00613C05" w:rsidRDefault="00613C05" w:rsidP="0080063B"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1573" w:type="dxa"/>
          </w:tcPr>
          <w:p w:rsidR="00613C05" w:rsidRDefault="00613C05" w:rsidP="0080063B">
            <w:r>
              <w:t>первая</w:t>
            </w:r>
          </w:p>
          <w:p w:rsidR="00613C05" w:rsidRDefault="00613C05" w:rsidP="0080063B"/>
        </w:tc>
        <w:tc>
          <w:tcPr>
            <w:tcW w:w="1673" w:type="dxa"/>
          </w:tcPr>
          <w:p w:rsidR="00613C05" w:rsidRPr="005E2EE8" w:rsidRDefault="00613C05" w:rsidP="0080063B">
            <w:r>
              <w:t>06.12.2012г.</w:t>
            </w:r>
          </w:p>
        </w:tc>
        <w:tc>
          <w:tcPr>
            <w:tcW w:w="1660" w:type="dxa"/>
          </w:tcPr>
          <w:p w:rsidR="00613C05" w:rsidRPr="005E2EE8" w:rsidRDefault="00613C05" w:rsidP="0080063B">
            <w:r>
              <w:t>06.12.2017г.</w:t>
            </w:r>
          </w:p>
        </w:tc>
        <w:tc>
          <w:tcPr>
            <w:tcW w:w="1839" w:type="dxa"/>
          </w:tcPr>
          <w:p w:rsidR="00613C05" w:rsidRDefault="00613C05" w:rsidP="0080063B">
            <w:r>
              <w:t>Распоряжение Департамента общего образования от 07.12.2012 №793-р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>
            <w:r>
              <w:t>5</w:t>
            </w:r>
          </w:p>
        </w:tc>
        <w:tc>
          <w:tcPr>
            <w:tcW w:w="2089" w:type="dxa"/>
          </w:tcPr>
          <w:p w:rsidR="00613C05" w:rsidRDefault="00613C05" w:rsidP="0080063B">
            <w:r>
              <w:t xml:space="preserve"> Мустафина Ф.Х.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>
            <w:r>
              <w:t xml:space="preserve">высшая </w:t>
            </w:r>
          </w:p>
          <w:p w:rsidR="00613C05" w:rsidRDefault="00613C05" w:rsidP="0080063B"/>
        </w:tc>
        <w:tc>
          <w:tcPr>
            <w:tcW w:w="1673" w:type="dxa"/>
          </w:tcPr>
          <w:p w:rsidR="00613C05" w:rsidRPr="005E2EE8" w:rsidRDefault="00613C05" w:rsidP="0080063B">
            <w:r>
              <w:t>27.12.2012г.</w:t>
            </w:r>
          </w:p>
        </w:tc>
        <w:tc>
          <w:tcPr>
            <w:tcW w:w="1660" w:type="dxa"/>
          </w:tcPr>
          <w:p w:rsidR="00613C05" w:rsidRPr="005E2EE8" w:rsidRDefault="00613C05" w:rsidP="0080063B">
            <w:r>
              <w:t>27.12.2017г.</w:t>
            </w:r>
          </w:p>
        </w:tc>
        <w:tc>
          <w:tcPr>
            <w:tcW w:w="1839" w:type="dxa"/>
          </w:tcPr>
          <w:p w:rsidR="00613C05" w:rsidRPr="005E2EE8" w:rsidRDefault="00613C05" w:rsidP="0080063B">
            <w:r>
              <w:t>Распоряжение Департамента общего образования от 28.12.2012 №845-р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463" w:type="dxa"/>
          </w:tcPr>
          <w:p w:rsidR="00613C05" w:rsidRDefault="00613C05" w:rsidP="0080063B">
            <w:r>
              <w:t>6</w:t>
            </w:r>
          </w:p>
        </w:tc>
        <w:tc>
          <w:tcPr>
            <w:tcW w:w="2089" w:type="dxa"/>
          </w:tcPr>
          <w:p w:rsidR="00613C05" w:rsidRDefault="00613C05" w:rsidP="0080063B">
            <w:r>
              <w:t>Кириллова О.А.</w:t>
            </w:r>
          </w:p>
          <w:p w:rsidR="00613C05" w:rsidRDefault="00613C05" w:rsidP="0080063B">
            <w:r>
              <w:t>Директор</w:t>
            </w:r>
          </w:p>
          <w:p w:rsidR="00613C05" w:rsidRDefault="00613C05" w:rsidP="0080063B">
            <w:r>
              <w:t>ПДО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/>
          <w:p w:rsidR="00613C05" w:rsidRDefault="00613C05" w:rsidP="0080063B"/>
          <w:p w:rsidR="00613C05" w:rsidRDefault="00613C05" w:rsidP="0080063B">
            <w:r>
              <w:t>соответствие</w:t>
            </w:r>
          </w:p>
        </w:tc>
        <w:tc>
          <w:tcPr>
            <w:tcW w:w="1673" w:type="dxa"/>
          </w:tcPr>
          <w:p w:rsidR="00613C05" w:rsidRDefault="00613C05" w:rsidP="0080063B"/>
          <w:p w:rsidR="00613C05" w:rsidRDefault="00613C05" w:rsidP="0080063B"/>
          <w:p w:rsidR="00613C05" w:rsidRDefault="00613C05" w:rsidP="0080063B">
            <w:r>
              <w:t>23.11.2014 г.</w:t>
            </w:r>
          </w:p>
        </w:tc>
        <w:tc>
          <w:tcPr>
            <w:tcW w:w="1660" w:type="dxa"/>
          </w:tcPr>
          <w:p w:rsidR="00613C05" w:rsidRDefault="00613C05" w:rsidP="0080063B"/>
          <w:p w:rsidR="00613C05" w:rsidRDefault="00613C05" w:rsidP="0080063B"/>
          <w:p w:rsidR="00613C05" w:rsidRDefault="00613C05" w:rsidP="0080063B">
            <w:r>
              <w:t>23.11.2019г.</w:t>
            </w:r>
          </w:p>
        </w:tc>
        <w:tc>
          <w:tcPr>
            <w:tcW w:w="1839" w:type="dxa"/>
          </w:tcPr>
          <w:p w:rsidR="00613C05" w:rsidRDefault="00613C05" w:rsidP="0080063B">
            <w:r>
              <w:t>Протокол №2 заседания аттестационной комиссии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63" w:type="dxa"/>
          </w:tcPr>
          <w:p w:rsidR="00613C05" w:rsidRDefault="00613C05" w:rsidP="0080063B">
            <w:r>
              <w:t>7</w:t>
            </w:r>
          </w:p>
        </w:tc>
        <w:tc>
          <w:tcPr>
            <w:tcW w:w="2089" w:type="dxa"/>
          </w:tcPr>
          <w:p w:rsidR="00613C05" w:rsidRDefault="00613C05" w:rsidP="0080063B">
            <w:r>
              <w:t>Климова М.А.</w:t>
            </w:r>
          </w:p>
          <w:p w:rsidR="00613C05" w:rsidRDefault="00613C05" w:rsidP="0080063B">
            <w:r>
              <w:t>методист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>
            <w:r>
              <w:t>первая</w:t>
            </w:r>
          </w:p>
        </w:tc>
        <w:tc>
          <w:tcPr>
            <w:tcW w:w="1673" w:type="dxa"/>
          </w:tcPr>
          <w:p w:rsidR="00613C05" w:rsidRDefault="00613C05" w:rsidP="0080063B">
            <w:r>
              <w:t>24.12.2015г.</w:t>
            </w:r>
          </w:p>
        </w:tc>
        <w:tc>
          <w:tcPr>
            <w:tcW w:w="1660" w:type="dxa"/>
          </w:tcPr>
          <w:p w:rsidR="00613C05" w:rsidRDefault="00613C05" w:rsidP="0080063B">
            <w:r>
              <w:t>24.12.2020г.</w:t>
            </w:r>
          </w:p>
          <w:p w:rsidR="00613C05" w:rsidRDefault="00613C05" w:rsidP="0080063B"/>
        </w:tc>
        <w:tc>
          <w:tcPr>
            <w:tcW w:w="1839" w:type="dxa"/>
          </w:tcPr>
          <w:p w:rsidR="00613C05" w:rsidRDefault="00613C05" w:rsidP="0080063B">
            <w:r>
              <w:t>Распоряжение Департамента общего образования от 25.12.2015 №941-р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/>
        </w:tc>
        <w:tc>
          <w:tcPr>
            <w:tcW w:w="2089" w:type="dxa"/>
          </w:tcPr>
          <w:p w:rsidR="00613C05" w:rsidRDefault="00613C05" w:rsidP="0080063B">
            <w:proofErr w:type="spellStart"/>
            <w:r>
              <w:t>Околелова</w:t>
            </w:r>
            <w:proofErr w:type="spellEnd"/>
            <w:r>
              <w:t xml:space="preserve"> О.П.</w:t>
            </w:r>
          </w:p>
          <w:p w:rsidR="00613C05" w:rsidRDefault="00613C05" w:rsidP="0080063B">
            <w:r>
              <w:t>методист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>
            <w:r>
              <w:t>-</w:t>
            </w:r>
          </w:p>
        </w:tc>
        <w:tc>
          <w:tcPr>
            <w:tcW w:w="1673" w:type="dxa"/>
          </w:tcPr>
          <w:p w:rsidR="00613C05" w:rsidRDefault="00613C05" w:rsidP="0080063B">
            <w:r>
              <w:t>-</w:t>
            </w:r>
          </w:p>
          <w:p w:rsidR="00613C05" w:rsidRDefault="00613C05" w:rsidP="0080063B"/>
        </w:tc>
        <w:tc>
          <w:tcPr>
            <w:tcW w:w="1660" w:type="dxa"/>
          </w:tcPr>
          <w:p w:rsidR="00613C05" w:rsidRDefault="00613C05" w:rsidP="0080063B">
            <w:proofErr w:type="spellStart"/>
            <w:r>
              <w:t>декрет</w:t>
            </w:r>
            <w:proofErr w:type="gramStart"/>
            <w:r>
              <w:t>.о</w:t>
            </w:r>
            <w:proofErr w:type="gramEnd"/>
            <w:r>
              <w:t>тпуск</w:t>
            </w:r>
            <w:proofErr w:type="spellEnd"/>
          </w:p>
          <w:p w:rsidR="00613C05" w:rsidRDefault="00613C05" w:rsidP="0080063B"/>
        </w:tc>
        <w:tc>
          <w:tcPr>
            <w:tcW w:w="1839" w:type="dxa"/>
          </w:tcPr>
          <w:p w:rsidR="00613C05" w:rsidRDefault="00613C05" w:rsidP="0080063B"/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>
            <w:r>
              <w:t>8</w:t>
            </w:r>
          </w:p>
        </w:tc>
        <w:tc>
          <w:tcPr>
            <w:tcW w:w="2089" w:type="dxa"/>
          </w:tcPr>
          <w:p w:rsidR="00613C05" w:rsidRDefault="00613C05" w:rsidP="0080063B">
            <w:proofErr w:type="spellStart"/>
            <w:r>
              <w:t>Кинцель</w:t>
            </w:r>
            <w:proofErr w:type="spellEnd"/>
            <w:r>
              <w:t xml:space="preserve"> Е.В.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>
            <w:r>
              <w:t>соответствие</w:t>
            </w:r>
          </w:p>
        </w:tc>
        <w:tc>
          <w:tcPr>
            <w:tcW w:w="1673" w:type="dxa"/>
          </w:tcPr>
          <w:p w:rsidR="00613C05" w:rsidRDefault="00613C05" w:rsidP="0080063B">
            <w:r>
              <w:t>27.03.2015г.</w:t>
            </w:r>
          </w:p>
        </w:tc>
        <w:tc>
          <w:tcPr>
            <w:tcW w:w="1660" w:type="dxa"/>
          </w:tcPr>
          <w:p w:rsidR="00613C05" w:rsidRDefault="00613C05" w:rsidP="0080063B">
            <w:r>
              <w:t>27.03.2020г.</w:t>
            </w:r>
          </w:p>
        </w:tc>
        <w:tc>
          <w:tcPr>
            <w:tcW w:w="1839" w:type="dxa"/>
          </w:tcPr>
          <w:p w:rsidR="00613C05" w:rsidRDefault="00613C05" w:rsidP="0080063B">
            <w:r>
              <w:t>Протокол №3 заседания аттестационной комиссии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>
            <w:r>
              <w:t>9</w:t>
            </w:r>
          </w:p>
        </w:tc>
        <w:tc>
          <w:tcPr>
            <w:tcW w:w="2089" w:type="dxa"/>
          </w:tcPr>
          <w:p w:rsidR="00613C05" w:rsidRDefault="00613C05" w:rsidP="0080063B">
            <w:proofErr w:type="spellStart"/>
            <w:r>
              <w:t>Абукаров</w:t>
            </w:r>
            <w:proofErr w:type="spellEnd"/>
            <w:r>
              <w:t xml:space="preserve"> А.Д.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>
            <w:r>
              <w:t>соответствие</w:t>
            </w:r>
          </w:p>
        </w:tc>
        <w:tc>
          <w:tcPr>
            <w:tcW w:w="1673" w:type="dxa"/>
          </w:tcPr>
          <w:p w:rsidR="00613C05" w:rsidRDefault="00613C05" w:rsidP="0080063B">
            <w:r>
              <w:t>23.11.2013г.</w:t>
            </w:r>
          </w:p>
        </w:tc>
        <w:tc>
          <w:tcPr>
            <w:tcW w:w="1660" w:type="dxa"/>
          </w:tcPr>
          <w:p w:rsidR="00613C05" w:rsidRDefault="00613C05" w:rsidP="0080063B">
            <w:r>
              <w:t>23.11.2018г.</w:t>
            </w:r>
          </w:p>
        </w:tc>
        <w:tc>
          <w:tcPr>
            <w:tcW w:w="1839" w:type="dxa"/>
          </w:tcPr>
          <w:p w:rsidR="00613C05" w:rsidRDefault="00613C05" w:rsidP="0080063B">
            <w:r>
              <w:t>Протокол №1 заседания аттестационной комиссии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>
            <w:r>
              <w:lastRenderedPageBreak/>
              <w:t>10</w:t>
            </w:r>
          </w:p>
        </w:tc>
        <w:tc>
          <w:tcPr>
            <w:tcW w:w="2089" w:type="dxa"/>
          </w:tcPr>
          <w:p w:rsidR="00613C05" w:rsidRDefault="00613C05" w:rsidP="0080063B">
            <w:r>
              <w:t>Полянина Н.Л.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>
            <w:r>
              <w:t>соответствие</w:t>
            </w:r>
          </w:p>
        </w:tc>
        <w:tc>
          <w:tcPr>
            <w:tcW w:w="1673" w:type="dxa"/>
          </w:tcPr>
          <w:p w:rsidR="00613C05" w:rsidRDefault="00613C05" w:rsidP="0080063B">
            <w:r>
              <w:t>23.11.2014г.</w:t>
            </w:r>
          </w:p>
        </w:tc>
        <w:tc>
          <w:tcPr>
            <w:tcW w:w="1660" w:type="dxa"/>
          </w:tcPr>
          <w:p w:rsidR="00613C05" w:rsidRDefault="00613C05" w:rsidP="0080063B">
            <w:r>
              <w:t>23.11.2019г.</w:t>
            </w:r>
          </w:p>
        </w:tc>
        <w:tc>
          <w:tcPr>
            <w:tcW w:w="1839" w:type="dxa"/>
          </w:tcPr>
          <w:p w:rsidR="00613C05" w:rsidRDefault="00613C05" w:rsidP="0080063B">
            <w:r>
              <w:t>Протокол №2 заседания аттестационной комиссии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>
            <w:r>
              <w:t>11</w:t>
            </w:r>
          </w:p>
        </w:tc>
        <w:tc>
          <w:tcPr>
            <w:tcW w:w="2089" w:type="dxa"/>
          </w:tcPr>
          <w:p w:rsidR="00613C05" w:rsidRDefault="00613C05" w:rsidP="0080063B">
            <w:r>
              <w:t>Жданов Н.Г.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>
            <w:r>
              <w:t>первая</w:t>
            </w:r>
          </w:p>
        </w:tc>
        <w:tc>
          <w:tcPr>
            <w:tcW w:w="1673" w:type="dxa"/>
          </w:tcPr>
          <w:p w:rsidR="00613C05" w:rsidRDefault="00613C05" w:rsidP="0080063B">
            <w:r>
              <w:t>27.12.2011г.</w:t>
            </w:r>
          </w:p>
        </w:tc>
        <w:tc>
          <w:tcPr>
            <w:tcW w:w="1660" w:type="dxa"/>
          </w:tcPr>
          <w:p w:rsidR="00613C05" w:rsidRDefault="00613C05" w:rsidP="0080063B">
            <w:r>
              <w:t>продление</w:t>
            </w:r>
          </w:p>
        </w:tc>
        <w:tc>
          <w:tcPr>
            <w:tcW w:w="1839" w:type="dxa"/>
          </w:tcPr>
          <w:p w:rsidR="00613C05" w:rsidRDefault="00613C05" w:rsidP="0080063B">
            <w:r>
              <w:t>Распоряжение Департамента общего образования от 28.12.2011 №778-р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>
            <w:r>
              <w:t>12</w:t>
            </w:r>
          </w:p>
        </w:tc>
        <w:tc>
          <w:tcPr>
            <w:tcW w:w="2089" w:type="dxa"/>
          </w:tcPr>
          <w:p w:rsidR="00613C05" w:rsidRDefault="00613C05" w:rsidP="0080063B">
            <w:r>
              <w:t>Сухотина С.А.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>
            <w:r>
              <w:t>соответствие</w:t>
            </w:r>
          </w:p>
        </w:tc>
        <w:tc>
          <w:tcPr>
            <w:tcW w:w="1673" w:type="dxa"/>
          </w:tcPr>
          <w:p w:rsidR="00613C05" w:rsidRDefault="00613C05" w:rsidP="0080063B">
            <w:r>
              <w:t>07.10. 2016</w:t>
            </w:r>
          </w:p>
        </w:tc>
        <w:tc>
          <w:tcPr>
            <w:tcW w:w="1660" w:type="dxa"/>
          </w:tcPr>
          <w:p w:rsidR="00613C05" w:rsidRDefault="00613C05" w:rsidP="0080063B">
            <w:r>
              <w:t>07.10.2021</w:t>
            </w:r>
          </w:p>
        </w:tc>
        <w:tc>
          <w:tcPr>
            <w:tcW w:w="1839" w:type="dxa"/>
          </w:tcPr>
          <w:p w:rsidR="00613C05" w:rsidRDefault="00613C05" w:rsidP="0080063B">
            <w:r>
              <w:t>Протокол №5 заседания аттестационной комиссии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>
            <w:r>
              <w:t>13</w:t>
            </w:r>
          </w:p>
        </w:tc>
        <w:tc>
          <w:tcPr>
            <w:tcW w:w="2089" w:type="dxa"/>
          </w:tcPr>
          <w:p w:rsidR="00613C05" w:rsidRDefault="00613C05" w:rsidP="0080063B">
            <w:proofErr w:type="spellStart"/>
            <w:r>
              <w:t>Владыко</w:t>
            </w:r>
            <w:proofErr w:type="spellEnd"/>
            <w:r>
              <w:t xml:space="preserve"> О.И.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>
            <w:r>
              <w:t>первая</w:t>
            </w:r>
          </w:p>
        </w:tc>
        <w:tc>
          <w:tcPr>
            <w:tcW w:w="1673" w:type="dxa"/>
          </w:tcPr>
          <w:p w:rsidR="00613C05" w:rsidRDefault="00613C05" w:rsidP="0080063B">
            <w:r>
              <w:t>20.05.2013</w:t>
            </w:r>
          </w:p>
        </w:tc>
        <w:tc>
          <w:tcPr>
            <w:tcW w:w="1660" w:type="dxa"/>
          </w:tcPr>
          <w:p w:rsidR="00613C05" w:rsidRDefault="00613C05" w:rsidP="0080063B">
            <w:r>
              <w:t>20.05.2018г.</w:t>
            </w:r>
          </w:p>
        </w:tc>
        <w:tc>
          <w:tcPr>
            <w:tcW w:w="1839" w:type="dxa"/>
          </w:tcPr>
          <w:p w:rsidR="00613C05" w:rsidRDefault="00613C05" w:rsidP="0080063B">
            <w:r>
              <w:t>Приказ №9-к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>
            <w:r>
              <w:t>14</w:t>
            </w:r>
          </w:p>
        </w:tc>
        <w:tc>
          <w:tcPr>
            <w:tcW w:w="2089" w:type="dxa"/>
          </w:tcPr>
          <w:p w:rsidR="00613C05" w:rsidRDefault="00613C05" w:rsidP="0080063B">
            <w:proofErr w:type="spellStart"/>
            <w:r>
              <w:t>Марьясова</w:t>
            </w:r>
            <w:proofErr w:type="spellEnd"/>
            <w:r>
              <w:t xml:space="preserve"> О.С.</w:t>
            </w:r>
          </w:p>
        </w:tc>
        <w:tc>
          <w:tcPr>
            <w:tcW w:w="1583" w:type="dxa"/>
          </w:tcPr>
          <w:p w:rsidR="00613C05" w:rsidRDefault="00613C05" w:rsidP="0080063B">
            <w:r>
              <w:t>высшее</w:t>
            </w:r>
          </w:p>
        </w:tc>
        <w:tc>
          <w:tcPr>
            <w:tcW w:w="1573" w:type="dxa"/>
          </w:tcPr>
          <w:p w:rsidR="00613C05" w:rsidRDefault="00613C05" w:rsidP="0080063B">
            <w:r>
              <w:t>соответствие</w:t>
            </w:r>
          </w:p>
        </w:tc>
        <w:tc>
          <w:tcPr>
            <w:tcW w:w="1673" w:type="dxa"/>
          </w:tcPr>
          <w:p w:rsidR="00613C05" w:rsidRDefault="00613C05" w:rsidP="0080063B">
            <w:r>
              <w:t>25.11.2015г.</w:t>
            </w:r>
          </w:p>
        </w:tc>
        <w:tc>
          <w:tcPr>
            <w:tcW w:w="1660" w:type="dxa"/>
          </w:tcPr>
          <w:p w:rsidR="00613C05" w:rsidRDefault="00613C05" w:rsidP="0080063B">
            <w:r>
              <w:t>25.11.2020г.</w:t>
            </w:r>
          </w:p>
        </w:tc>
        <w:tc>
          <w:tcPr>
            <w:tcW w:w="1839" w:type="dxa"/>
          </w:tcPr>
          <w:p w:rsidR="00613C05" w:rsidRDefault="00613C05" w:rsidP="0080063B">
            <w:r>
              <w:t>Протокол №4 заседания аттестационной комиссии</w:t>
            </w:r>
          </w:p>
        </w:tc>
      </w:tr>
      <w:tr w:rsidR="00613C05" w:rsidTr="0080063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3" w:type="dxa"/>
          </w:tcPr>
          <w:p w:rsidR="00613C05" w:rsidRDefault="00613C05" w:rsidP="0080063B">
            <w:r>
              <w:t>15</w:t>
            </w:r>
          </w:p>
        </w:tc>
        <w:tc>
          <w:tcPr>
            <w:tcW w:w="2089" w:type="dxa"/>
          </w:tcPr>
          <w:p w:rsidR="00613C05" w:rsidRDefault="00613C05" w:rsidP="0080063B">
            <w:r>
              <w:t>Мамай  А.С.</w:t>
            </w:r>
          </w:p>
        </w:tc>
        <w:tc>
          <w:tcPr>
            <w:tcW w:w="1583" w:type="dxa"/>
          </w:tcPr>
          <w:p w:rsidR="00613C05" w:rsidRDefault="00613C05" w:rsidP="0080063B">
            <w:r>
              <w:t>среднее</w:t>
            </w:r>
          </w:p>
          <w:p w:rsidR="00613C05" w:rsidRDefault="00613C05" w:rsidP="0080063B">
            <w:r>
              <w:t>обучение</w:t>
            </w:r>
          </w:p>
        </w:tc>
        <w:tc>
          <w:tcPr>
            <w:tcW w:w="1573" w:type="dxa"/>
          </w:tcPr>
          <w:p w:rsidR="00613C05" w:rsidRDefault="00613C05" w:rsidP="0080063B">
            <w:r>
              <w:t>-</w:t>
            </w:r>
          </w:p>
        </w:tc>
        <w:tc>
          <w:tcPr>
            <w:tcW w:w="1673" w:type="dxa"/>
          </w:tcPr>
          <w:p w:rsidR="00613C05" w:rsidRDefault="00613C05" w:rsidP="0080063B">
            <w:r>
              <w:t>05.09.2018</w:t>
            </w:r>
          </w:p>
        </w:tc>
        <w:tc>
          <w:tcPr>
            <w:tcW w:w="1660" w:type="dxa"/>
          </w:tcPr>
          <w:p w:rsidR="00613C05" w:rsidRDefault="00613C05" w:rsidP="0080063B"/>
        </w:tc>
        <w:tc>
          <w:tcPr>
            <w:tcW w:w="1839" w:type="dxa"/>
          </w:tcPr>
          <w:p w:rsidR="00613C05" w:rsidRDefault="00613C05" w:rsidP="0080063B"/>
        </w:tc>
      </w:tr>
    </w:tbl>
    <w:p w:rsidR="00613C05" w:rsidRDefault="00613C05" w:rsidP="00613C05">
      <w:pPr>
        <w:jc w:val="right"/>
        <w:rPr>
          <w:b/>
        </w:rPr>
      </w:pPr>
    </w:p>
    <w:p w:rsidR="00613C05" w:rsidRPr="005E2EE8" w:rsidRDefault="00613C05" w:rsidP="00613C05"/>
    <w:p w:rsidR="00613C05" w:rsidRPr="005E2EE8" w:rsidRDefault="00613C05" w:rsidP="00613C05"/>
    <w:p w:rsidR="004949F3" w:rsidRDefault="004949F3"/>
    <w:sectPr w:rsidR="004949F3" w:rsidSect="005E2E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05"/>
    <w:rsid w:val="004949F3"/>
    <w:rsid w:val="004F4F6F"/>
    <w:rsid w:val="0061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2017-04-25T08:03:00Z</dcterms:created>
  <dcterms:modified xsi:type="dcterms:W3CDTF">2017-04-25T08:06:00Z</dcterms:modified>
</cp:coreProperties>
</file>